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35255" w14:textId="294A12D4" w:rsidR="00E27C15" w:rsidRPr="00E27C15" w:rsidRDefault="00E27C15">
      <w:pPr>
        <w:rPr>
          <w:rFonts w:ascii="Times New Roman" w:hAnsi="Times New Roman" w:cs="Times New Roman"/>
          <w:b/>
          <w:bCs/>
          <w:color w:val="EE0000"/>
          <w:sz w:val="40"/>
          <w:szCs w:val="40"/>
        </w:rPr>
      </w:pPr>
      <w:r w:rsidRPr="00E27C15">
        <w:rPr>
          <w:rFonts w:ascii="Times New Roman" w:hAnsi="Times New Roman" w:cs="Times New Roman"/>
          <w:b/>
          <w:bCs/>
          <w:color w:val="EE0000"/>
          <w:sz w:val="40"/>
          <w:szCs w:val="40"/>
        </w:rPr>
        <w:t>Senate Legislation 2024-2025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8"/>
        <w:gridCol w:w="1293"/>
        <w:gridCol w:w="3609"/>
      </w:tblGrid>
      <w:tr w:rsidR="00B63772" w:rsidRPr="00B63772" w14:paraId="60F75827" w14:textId="77777777" w:rsidTr="00B63772">
        <w:trPr>
          <w:trHeight w:val="585"/>
          <w:tblCellSpacing w:w="15" w:type="dxa"/>
        </w:trPr>
        <w:tc>
          <w:tcPr>
            <w:tcW w:w="0" w:type="auto"/>
            <w:vAlign w:val="center"/>
            <w:hideMark/>
          </w:tcPr>
          <w:p w14:paraId="0A9DDAE0" w14:textId="77777777" w:rsidR="00B63772" w:rsidRPr="00B63772" w:rsidRDefault="00B63772" w:rsidP="00B637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377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Legislation Title</w:t>
            </w:r>
          </w:p>
        </w:tc>
        <w:tc>
          <w:tcPr>
            <w:tcW w:w="0" w:type="auto"/>
            <w:vAlign w:val="center"/>
            <w:hideMark/>
          </w:tcPr>
          <w:p w14:paraId="64E2805D" w14:textId="77777777" w:rsidR="00B63772" w:rsidRPr="00B63772" w:rsidRDefault="00B63772" w:rsidP="00B637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377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Sponsor</w:t>
            </w:r>
          </w:p>
        </w:tc>
        <w:tc>
          <w:tcPr>
            <w:tcW w:w="0" w:type="auto"/>
            <w:vAlign w:val="center"/>
            <w:hideMark/>
          </w:tcPr>
          <w:p w14:paraId="60636A71" w14:textId="77777777" w:rsidR="00B63772" w:rsidRPr="00B63772" w:rsidRDefault="00B63772" w:rsidP="00B637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377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Co-Sponsor(s)</w:t>
            </w:r>
          </w:p>
        </w:tc>
      </w:tr>
      <w:tr w:rsidR="00B63772" w:rsidRPr="00B63772" w14:paraId="0D0F1727" w14:textId="77777777" w:rsidTr="00B63772">
        <w:trPr>
          <w:trHeight w:val="1020"/>
          <w:tblCellSpacing w:w="15" w:type="dxa"/>
        </w:trPr>
        <w:tc>
          <w:tcPr>
            <w:tcW w:w="0" w:type="auto"/>
            <w:vAlign w:val="center"/>
            <w:hideMark/>
          </w:tcPr>
          <w:p w14:paraId="0BFDA79D" w14:textId="77777777" w:rsidR="00B63772" w:rsidRPr="00B63772" w:rsidRDefault="00B63772" w:rsidP="00B637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4" w:tgtFrame="_blank" w:history="1">
              <w:r w:rsidRPr="00B6377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Resolution 001: A Resolution to Show Support for a Perpetual Adoration Chapel</w:t>
              </w:r>
            </w:hyperlink>
          </w:p>
        </w:tc>
        <w:tc>
          <w:tcPr>
            <w:tcW w:w="0" w:type="auto"/>
            <w:vAlign w:val="center"/>
            <w:hideMark/>
          </w:tcPr>
          <w:p w14:paraId="1D13E48A" w14:textId="77777777" w:rsidR="00B63772" w:rsidRPr="00B63772" w:rsidRDefault="00B63772" w:rsidP="00B637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377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Aliaga</w:t>
            </w:r>
          </w:p>
        </w:tc>
        <w:tc>
          <w:tcPr>
            <w:tcW w:w="0" w:type="auto"/>
            <w:vAlign w:val="center"/>
            <w:hideMark/>
          </w:tcPr>
          <w:p w14:paraId="1F3345F2" w14:textId="77777777" w:rsidR="00B63772" w:rsidRPr="00B63772" w:rsidRDefault="00B63772" w:rsidP="00B63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377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Albanese, Coleman, Ortiz, </w:t>
            </w:r>
            <w:proofErr w:type="spellStart"/>
            <w:r w:rsidRPr="00B6377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Vanrae</w:t>
            </w:r>
            <w:proofErr w:type="spellEnd"/>
            <w:r w:rsidRPr="00B6377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Weatherwax</w:t>
            </w:r>
          </w:p>
        </w:tc>
      </w:tr>
      <w:tr w:rsidR="00B63772" w:rsidRPr="00B63772" w14:paraId="0E402009" w14:textId="77777777" w:rsidTr="00B63772">
        <w:trPr>
          <w:trHeight w:val="510"/>
          <w:tblCellSpacing w:w="15" w:type="dxa"/>
        </w:trPr>
        <w:tc>
          <w:tcPr>
            <w:tcW w:w="0" w:type="auto"/>
            <w:vAlign w:val="center"/>
            <w:hideMark/>
          </w:tcPr>
          <w:p w14:paraId="16F7FC87" w14:textId="77777777" w:rsidR="00B63772" w:rsidRPr="00B63772" w:rsidRDefault="00B63772" w:rsidP="00B63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5" w:history="1">
              <w:r w:rsidRPr="00B6377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Bill 001: A Bill to Update Senate Committee Composition</w:t>
              </w:r>
            </w:hyperlink>
          </w:p>
        </w:tc>
        <w:tc>
          <w:tcPr>
            <w:tcW w:w="0" w:type="auto"/>
            <w:vAlign w:val="center"/>
            <w:hideMark/>
          </w:tcPr>
          <w:p w14:paraId="429F73DA" w14:textId="77777777" w:rsidR="00B63772" w:rsidRPr="00B63772" w:rsidRDefault="00B63772" w:rsidP="00B63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377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Hermes</w:t>
            </w:r>
          </w:p>
        </w:tc>
        <w:tc>
          <w:tcPr>
            <w:tcW w:w="0" w:type="auto"/>
            <w:vAlign w:val="center"/>
            <w:hideMark/>
          </w:tcPr>
          <w:p w14:paraId="7A2C3D7F" w14:textId="77777777" w:rsidR="00B63772" w:rsidRPr="00B63772" w:rsidRDefault="00B63772" w:rsidP="00B63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377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D'Albero, Albarano</w:t>
            </w:r>
          </w:p>
        </w:tc>
      </w:tr>
      <w:tr w:rsidR="00B63772" w:rsidRPr="00B63772" w14:paraId="19D44191" w14:textId="77777777" w:rsidTr="00B63772">
        <w:trPr>
          <w:trHeight w:val="510"/>
          <w:tblCellSpacing w:w="15" w:type="dxa"/>
        </w:trPr>
        <w:tc>
          <w:tcPr>
            <w:tcW w:w="0" w:type="auto"/>
            <w:vAlign w:val="center"/>
            <w:hideMark/>
          </w:tcPr>
          <w:p w14:paraId="4D19A627" w14:textId="77777777" w:rsidR="00B63772" w:rsidRPr="00B63772" w:rsidRDefault="00B63772" w:rsidP="00B63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6" w:history="1">
              <w:r w:rsidRPr="00B6377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Resolution 002: A Resolution to Increase Accessibility in St. Vincent de Paul Chapel</w:t>
              </w:r>
            </w:hyperlink>
          </w:p>
        </w:tc>
        <w:tc>
          <w:tcPr>
            <w:tcW w:w="0" w:type="auto"/>
            <w:vAlign w:val="center"/>
            <w:hideMark/>
          </w:tcPr>
          <w:p w14:paraId="6C07F870" w14:textId="77777777" w:rsidR="00B63772" w:rsidRPr="00B63772" w:rsidRDefault="00B63772" w:rsidP="00B63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377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Bert</w:t>
            </w:r>
          </w:p>
        </w:tc>
        <w:tc>
          <w:tcPr>
            <w:tcW w:w="0" w:type="auto"/>
            <w:vAlign w:val="center"/>
            <w:hideMark/>
          </w:tcPr>
          <w:p w14:paraId="08D2CB77" w14:textId="77777777" w:rsidR="00B63772" w:rsidRPr="00B63772" w:rsidRDefault="00B63772" w:rsidP="00B63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377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Noory, Ortiz</w:t>
            </w:r>
          </w:p>
        </w:tc>
      </w:tr>
      <w:tr w:rsidR="00B63772" w:rsidRPr="00B63772" w14:paraId="491A9015" w14:textId="77777777" w:rsidTr="00B63772">
        <w:trPr>
          <w:trHeight w:val="1020"/>
          <w:tblCellSpacing w:w="15" w:type="dxa"/>
        </w:trPr>
        <w:tc>
          <w:tcPr>
            <w:tcW w:w="0" w:type="auto"/>
            <w:vAlign w:val="center"/>
            <w:hideMark/>
          </w:tcPr>
          <w:p w14:paraId="7EE40707" w14:textId="77777777" w:rsidR="00B63772" w:rsidRPr="00B63772" w:rsidRDefault="00B63772" w:rsidP="00B63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7" w:history="1">
              <w:r w:rsidRPr="00B6377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Resolution 003: Garvey Hall Concerns</w:t>
              </w:r>
            </w:hyperlink>
          </w:p>
        </w:tc>
        <w:tc>
          <w:tcPr>
            <w:tcW w:w="0" w:type="auto"/>
            <w:vAlign w:val="center"/>
            <w:hideMark/>
          </w:tcPr>
          <w:p w14:paraId="0CEE8FF5" w14:textId="77777777" w:rsidR="00B63772" w:rsidRPr="00B63772" w:rsidRDefault="00B63772" w:rsidP="00B63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377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Ortiz</w:t>
            </w:r>
          </w:p>
        </w:tc>
        <w:tc>
          <w:tcPr>
            <w:tcW w:w="0" w:type="auto"/>
            <w:vAlign w:val="center"/>
            <w:hideMark/>
          </w:tcPr>
          <w:p w14:paraId="37155996" w14:textId="77777777" w:rsidR="00B63772" w:rsidRPr="00B63772" w:rsidRDefault="00B63772" w:rsidP="00B63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377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Albanese, Weatherwax, Hermes, Harrington, Pfaff</w:t>
            </w:r>
          </w:p>
        </w:tc>
      </w:tr>
      <w:tr w:rsidR="00B63772" w:rsidRPr="00B63772" w14:paraId="1C9E3CBE" w14:textId="77777777" w:rsidTr="00B63772">
        <w:trPr>
          <w:trHeight w:val="765"/>
          <w:tblCellSpacing w:w="15" w:type="dxa"/>
        </w:trPr>
        <w:tc>
          <w:tcPr>
            <w:tcW w:w="0" w:type="auto"/>
            <w:vAlign w:val="center"/>
            <w:hideMark/>
          </w:tcPr>
          <w:p w14:paraId="1B163F23" w14:textId="77777777" w:rsidR="00B63772" w:rsidRPr="00B63772" w:rsidRDefault="00B63772" w:rsidP="00B63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8" w:tooltip="Bill 002: A Bill to Publicize SGA Senate Election Results &amp; Correct Numbering on  Election Duties Clause" w:history="1">
              <w:r w:rsidRPr="00B6377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Bill 002: A Bill to Publicize SGA Senate Election Results &amp; Correct Numbering on Election Duties Clause</w:t>
              </w:r>
            </w:hyperlink>
          </w:p>
        </w:tc>
        <w:tc>
          <w:tcPr>
            <w:tcW w:w="0" w:type="auto"/>
            <w:vAlign w:val="center"/>
            <w:hideMark/>
          </w:tcPr>
          <w:p w14:paraId="3F80DC75" w14:textId="77777777" w:rsidR="00B63772" w:rsidRPr="00B63772" w:rsidRDefault="00B63772" w:rsidP="00B63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377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Hermes</w:t>
            </w:r>
          </w:p>
        </w:tc>
        <w:tc>
          <w:tcPr>
            <w:tcW w:w="0" w:type="auto"/>
            <w:vAlign w:val="center"/>
            <w:hideMark/>
          </w:tcPr>
          <w:p w14:paraId="4D965DED" w14:textId="77777777" w:rsidR="00B63772" w:rsidRPr="00B63772" w:rsidRDefault="00B63772" w:rsidP="00B63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377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Albarano</w:t>
            </w:r>
          </w:p>
        </w:tc>
      </w:tr>
      <w:tr w:rsidR="00B63772" w:rsidRPr="00B63772" w14:paraId="7DF17902" w14:textId="77777777" w:rsidTr="00B63772">
        <w:trPr>
          <w:trHeight w:val="765"/>
          <w:tblCellSpacing w:w="15" w:type="dxa"/>
        </w:trPr>
        <w:tc>
          <w:tcPr>
            <w:tcW w:w="0" w:type="auto"/>
            <w:vAlign w:val="center"/>
            <w:hideMark/>
          </w:tcPr>
          <w:p w14:paraId="7D8D1139" w14:textId="77777777" w:rsidR="00B63772" w:rsidRPr="00B63772" w:rsidRDefault="00B63772" w:rsidP="00B63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9" w:history="1">
              <w:r w:rsidRPr="00B6377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Resolution 004: A Resolution to Add Cardinal Cards to Mobile Devices</w:t>
              </w:r>
            </w:hyperlink>
          </w:p>
        </w:tc>
        <w:tc>
          <w:tcPr>
            <w:tcW w:w="0" w:type="auto"/>
            <w:vAlign w:val="center"/>
            <w:hideMark/>
          </w:tcPr>
          <w:p w14:paraId="27DAAD7F" w14:textId="77777777" w:rsidR="00B63772" w:rsidRPr="00B63772" w:rsidRDefault="00B63772" w:rsidP="00B63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377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Hermes</w:t>
            </w:r>
          </w:p>
        </w:tc>
        <w:tc>
          <w:tcPr>
            <w:tcW w:w="0" w:type="auto"/>
            <w:vAlign w:val="center"/>
            <w:hideMark/>
          </w:tcPr>
          <w:p w14:paraId="0B3EA94C" w14:textId="77777777" w:rsidR="00B63772" w:rsidRPr="00B63772" w:rsidRDefault="00B63772" w:rsidP="00B63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377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McNicholas, Albanese, Papa, </w:t>
            </w:r>
            <w:proofErr w:type="spellStart"/>
            <w:r w:rsidRPr="00B6377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Vanraes</w:t>
            </w:r>
            <w:proofErr w:type="spellEnd"/>
          </w:p>
        </w:tc>
      </w:tr>
      <w:tr w:rsidR="00B63772" w:rsidRPr="00B63772" w14:paraId="17AB626C" w14:textId="77777777" w:rsidTr="00B63772">
        <w:trPr>
          <w:trHeight w:val="765"/>
          <w:tblCellSpacing w:w="15" w:type="dxa"/>
        </w:trPr>
        <w:tc>
          <w:tcPr>
            <w:tcW w:w="0" w:type="auto"/>
            <w:vAlign w:val="center"/>
            <w:hideMark/>
          </w:tcPr>
          <w:p w14:paraId="33BC4EF8" w14:textId="77777777" w:rsidR="00B63772" w:rsidRPr="00B63772" w:rsidRDefault="00B63772" w:rsidP="00B63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0" w:history="1">
              <w:r w:rsidRPr="00B6377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 xml:space="preserve">Resolution 005: A Resolution to Review </w:t>
              </w:r>
              <w:proofErr w:type="spellStart"/>
              <w:r w:rsidRPr="00B6377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Pryz</w:t>
              </w:r>
              <w:proofErr w:type="spellEnd"/>
              <w:r w:rsidRPr="00B6377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 xml:space="preserve"> Market Prices</w:t>
              </w:r>
            </w:hyperlink>
          </w:p>
        </w:tc>
        <w:tc>
          <w:tcPr>
            <w:tcW w:w="0" w:type="auto"/>
            <w:vAlign w:val="center"/>
            <w:hideMark/>
          </w:tcPr>
          <w:p w14:paraId="5A2E42B4" w14:textId="77777777" w:rsidR="00B63772" w:rsidRPr="00B63772" w:rsidRDefault="00B63772" w:rsidP="00B63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377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Albanese</w:t>
            </w:r>
          </w:p>
        </w:tc>
        <w:tc>
          <w:tcPr>
            <w:tcW w:w="0" w:type="auto"/>
            <w:vAlign w:val="center"/>
            <w:hideMark/>
          </w:tcPr>
          <w:p w14:paraId="3BC1DF96" w14:textId="77777777" w:rsidR="00B63772" w:rsidRPr="00B63772" w:rsidRDefault="00B63772" w:rsidP="00B63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377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Papa, Weatherwax, Hermes</w:t>
            </w:r>
          </w:p>
        </w:tc>
      </w:tr>
      <w:tr w:rsidR="00B63772" w:rsidRPr="00B63772" w14:paraId="457650B4" w14:textId="77777777" w:rsidTr="00B63772">
        <w:trPr>
          <w:trHeight w:val="510"/>
          <w:tblCellSpacing w:w="15" w:type="dxa"/>
        </w:trPr>
        <w:tc>
          <w:tcPr>
            <w:tcW w:w="0" w:type="auto"/>
            <w:vAlign w:val="center"/>
            <w:hideMark/>
          </w:tcPr>
          <w:p w14:paraId="24EB966A" w14:textId="77777777" w:rsidR="00B63772" w:rsidRPr="00B63772" w:rsidRDefault="00B63772" w:rsidP="00B63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1" w:history="1">
              <w:r w:rsidRPr="00B6377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Resolution 006: A Resolution to Reinstate Student Discounts at Local Restaurants</w:t>
              </w:r>
            </w:hyperlink>
          </w:p>
        </w:tc>
        <w:tc>
          <w:tcPr>
            <w:tcW w:w="0" w:type="auto"/>
            <w:vAlign w:val="center"/>
            <w:hideMark/>
          </w:tcPr>
          <w:p w14:paraId="7CF6176D" w14:textId="77777777" w:rsidR="00B63772" w:rsidRPr="00B63772" w:rsidRDefault="00B63772" w:rsidP="00B63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377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Aliaga</w:t>
            </w:r>
          </w:p>
        </w:tc>
        <w:tc>
          <w:tcPr>
            <w:tcW w:w="0" w:type="auto"/>
            <w:vAlign w:val="center"/>
            <w:hideMark/>
          </w:tcPr>
          <w:p w14:paraId="07EDB646" w14:textId="77777777" w:rsidR="00B63772" w:rsidRPr="00B63772" w:rsidRDefault="00B63772" w:rsidP="00B63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B6377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Alabanese</w:t>
            </w:r>
            <w:proofErr w:type="spellEnd"/>
            <w:r w:rsidRPr="00B6377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Ortiz</w:t>
            </w:r>
          </w:p>
        </w:tc>
      </w:tr>
      <w:tr w:rsidR="00B63772" w:rsidRPr="00B63772" w14:paraId="1FBE42F6" w14:textId="77777777" w:rsidTr="00B63772">
        <w:trPr>
          <w:trHeight w:val="510"/>
          <w:tblCellSpacing w:w="15" w:type="dxa"/>
        </w:trPr>
        <w:tc>
          <w:tcPr>
            <w:tcW w:w="0" w:type="auto"/>
            <w:vAlign w:val="center"/>
            <w:hideMark/>
          </w:tcPr>
          <w:p w14:paraId="6702E8D9" w14:textId="77777777" w:rsidR="00B63772" w:rsidRPr="00B63772" w:rsidRDefault="00B63772" w:rsidP="00B63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2" w:history="1">
              <w:r w:rsidRPr="00B6377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Resolution 007: A Resolution to Offer In-Person Psychiatric Nurse Practitioner Appointments</w:t>
              </w:r>
            </w:hyperlink>
          </w:p>
        </w:tc>
        <w:tc>
          <w:tcPr>
            <w:tcW w:w="0" w:type="auto"/>
            <w:vAlign w:val="center"/>
            <w:hideMark/>
          </w:tcPr>
          <w:p w14:paraId="75ABB667" w14:textId="77777777" w:rsidR="00B63772" w:rsidRPr="00B63772" w:rsidRDefault="00B63772" w:rsidP="00B63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377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Noory</w:t>
            </w:r>
          </w:p>
        </w:tc>
        <w:tc>
          <w:tcPr>
            <w:tcW w:w="0" w:type="auto"/>
            <w:vAlign w:val="center"/>
            <w:hideMark/>
          </w:tcPr>
          <w:p w14:paraId="57818AFF" w14:textId="77777777" w:rsidR="00B63772" w:rsidRPr="00B63772" w:rsidRDefault="00B63772" w:rsidP="00B63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377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Wallace, Ward, McNicholas, Bert</w:t>
            </w:r>
          </w:p>
        </w:tc>
      </w:tr>
      <w:tr w:rsidR="00B63772" w:rsidRPr="00B63772" w14:paraId="3F63AF7B" w14:textId="77777777" w:rsidTr="00B63772">
        <w:trPr>
          <w:trHeight w:val="765"/>
          <w:tblCellSpacing w:w="15" w:type="dxa"/>
        </w:trPr>
        <w:tc>
          <w:tcPr>
            <w:tcW w:w="0" w:type="auto"/>
            <w:vAlign w:val="center"/>
            <w:hideMark/>
          </w:tcPr>
          <w:p w14:paraId="611BA78A" w14:textId="77777777" w:rsidR="00B63772" w:rsidRPr="00B63772" w:rsidRDefault="00B63772" w:rsidP="00B63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3" w:history="1">
              <w:r w:rsidRPr="00B6377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Resolution 008: A Resolution Supporting Fish on Fridays in Garvey</w:t>
              </w:r>
            </w:hyperlink>
          </w:p>
        </w:tc>
        <w:tc>
          <w:tcPr>
            <w:tcW w:w="0" w:type="auto"/>
            <w:vAlign w:val="center"/>
            <w:hideMark/>
          </w:tcPr>
          <w:p w14:paraId="7CF7409B" w14:textId="77777777" w:rsidR="00B63772" w:rsidRPr="00B63772" w:rsidRDefault="00B63772" w:rsidP="00B63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377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Albarano</w:t>
            </w:r>
          </w:p>
        </w:tc>
        <w:tc>
          <w:tcPr>
            <w:tcW w:w="0" w:type="auto"/>
            <w:vAlign w:val="center"/>
            <w:hideMark/>
          </w:tcPr>
          <w:p w14:paraId="34767498" w14:textId="77777777" w:rsidR="00B63772" w:rsidRPr="00B63772" w:rsidRDefault="00B63772" w:rsidP="00B63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377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Hermes, Coleman, </w:t>
            </w:r>
            <w:proofErr w:type="spellStart"/>
            <w:r w:rsidRPr="00B6377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Vanraes</w:t>
            </w:r>
            <w:proofErr w:type="spellEnd"/>
          </w:p>
        </w:tc>
      </w:tr>
      <w:tr w:rsidR="00B63772" w:rsidRPr="00B63772" w14:paraId="2181CE8C" w14:textId="77777777" w:rsidTr="00B63772">
        <w:trPr>
          <w:trHeight w:val="1275"/>
          <w:tblCellSpacing w:w="15" w:type="dxa"/>
        </w:trPr>
        <w:tc>
          <w:tcPr>
            <w:tcW w:w="0" w:type="auto"/>
            <w:vAlign w:val="center"/>
            <w:hideMark/>
          </w:tcPr>
          <w:p w14:paraId="6E4FC75D" w14:textId="77777777" w:rsidR="00B63772" w:rsidRPr="00B63772" w:rsidRDefault="00B63772" w:rsidP="00B63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4" w:history="1">
              <w:r w:rsidRPr="00B6377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Resolution 009: A Resolution to Support the Proposed Reorganization of Academic Programs</w:t>
              </w:r>
            </w:hyperlink>
          </w:p>
        </w:tc>
        <w:tc>
          <w:tcPr>
            <w:tcW w:w="0" w:type="auto"/>
            <w:vAlign w:val="center"/>
            <w:hideMark/>
          </w:tcPr>
          <w:p w14:paraId="05A03825" w14:textId="77777777" w:rsidR="00B63772" w:rsidRPr="00B63772" w:rsidRDefault="00B63772" w:rsidP="00B63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377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Hermes</w:t>
            </w:r>
          </w:p>
        </w:tc>
        <w:tc>
          <w:tcPr>
            <w:tcW w:w="0" w:type="auto"/>
            <w:vAlign w:val="center"/>
            <w:hideMark/>
          </w:tcPr>
          <w:p w14:paraId="6E969292" w14:textId="77777777" w:rsidR="00B63772" w:rsidRPr="00B63772" w:rsidRDefault="00B63772" w:rsidP="00B63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B6377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Vanraes</w:t>
            </w:r>
            <w:proofErr w:type="spellEnd"/>
          </w:p>
        </w:tc>
      </w:tr>
      <w:tr w:rsidR="00B63772" w:rsidRPr="00B63772" w14:paraId="2D2917FE" w14:textId="77777777" w:rsidTr="00B63772">
        <w:trPr>
          <w:trHeight w:val="1020"/>
          <w:tblCellSpacing w:w="15" w:type="dxa"/>
        </w:trPr>
        <w:tc>
          <w:tcPr>
            <w:tcW w:w="0" w:type="auto"/>
            <w:vAlign w:val="center"/>
            <w:hideMark/>
          </w:tcPr>
          <w:p w14:paraId="0BDD8CBB" w14:textId="77777777" w:rsidR="00B63772" w:rsidRPr="00B63772" w:rsidRDefault="00B63772" w:rsidP="00B63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5" w:history="1">
              <w:r w:rsidRPr="00B6377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 xml:space="preserve">Resolution 010: A Resolution Supporting the Creation of D.P.S </w:t>
              </w:r>
              <w:proofErr w:type="gramStart"/>
              <w:r w:rsidRPr="00B6377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Social Media</w:t>
              </w:r>
              <w:proofErr w:type="gramEnd"/>
            </w:hyperlink>
          </w:p>
        </w:tc>
        <w:tc>
          <w:tcPr>
            <w:tcW w:w="0" w:type="auto"/>
            <w:vAlign w:val="center"/>
            <w:hideMark/>
          </w:tcPr>
          <w:p w14:paraId="4D6C9A6E" w14:textId="77777777" w:rsidR="00B63772" w:rsidRPr="00B63772" w:rsidRDefault="00B63772" w:rsidP="00B63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377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Albarano</w:t>
            </w:r>
          </w:p>
        </w:tc>
        <w:tc>
          <w:tcPr>
            <w:tcW w:w="0" w:type="auto"/>
            <w:vAlign w:val="center"/>
            <w:hideMark/>
          </w:tcPr>
          <w:p w14:paraId="5A6D4626" w14:textId="77777777" w:rsidR="00B63772" w:rsidRPr="00B63772" w:rsidRDefault="00B63772" w:rsidP="00B63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377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Van Pelt, McNicholas, Halbrook, Hermes, Kish</w:t>
            </w:r>
          </w:p>
        </w:tc>
      </w:tr>
      <w:tr w:rsidR="00B63772" w:rsidRPr="00B63772" w14:paraId="76CE39EC" w14:textId="77777777" w:rsidTr="00B63772">
        <w:trPr>
          <w:trHeight w:val="510"/>
          <w:tblCellSpacing w:w="15" w:type="dxa"/>
        </w:trPr>
        <w:tc>
          <w:tcPr>
            <w:tcW w:w="0" w:type="auto"/>
            <w:vAlign w:val="center"/>
            <w:hideMark/>
          </w:tcPr>
          <w:p w14:paraId="1C8A2C3D" w14:textId="77777777" w:rsidR="00B63772" w:rsidRPr="00B63772" w:rsidRDefault="00B63772" w:rsidP="00B63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6" w:history="1">
              <w:r w:rsidRPr="00B6377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Resolution 011: A Resolution of Disapproval for Treasury Board Over-Allocations</w:t>
              </w:r>
            </w:hyperlink>
          </w:p>
        </w:tc>
        <w:tc>
          <w:tcPr>
            <w:tcW w:w="0" w:type="auto"/>
            <w:vAlign w:val="center"/>
            <w:hideMark/>
          </w:tcPr>
          <w:p w14:paraId="7BCFE624" w14:textId="77777777" w:rsidR="00B63772" w:rsidRPr="00B63772" w:rsidRDefault="00B63772" w:rsidP="00B63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377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Hermes</w:t>
            </w:r>
          </w:p>
        </w:tc>
        <w:tc>
          <w:tcPr>
            <w:tcW w:w="0" w:type="auto"/>
            <w:vAlign w:val="center"/>
            <w:hideMark/>
          </w:tcPr>
          <w:p w14:paraId="71BCE5F1" w14:textId="77777777" w:rsidR="00B63772" w:rsidRPr="00B63772" w:rsidRDefault="00B63772" w:rsidP="00B63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377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Ortiz, Albanese</w:t>
            </w:r>
          </w:p>
        </w:tc>
      </w:tr>
      <w:tr w:rsidR="00B63772" w:rsidRPr="00B63772" w14:paraId="2FFB1AC7" w14:textId="77777777" w:rsidTr="00B63772">
        <w:trPr>
          <w:trHeight w:val="765"/>
          <w:tblCellSpacing w:w="15" w:type="dxa"/>
        </w:trPr>
        <w:tc>
          <w:tcPr>
            <w:tcW w:w="0" w:type="auto"/>
            <w:vAlign w:val="center"/>
            <w:hideMark/>
          </w:tcPr>
          <w:p w14:paraId="6090F7D0" w14:textId="77777777" w:rsidR="00B63772" w:rsidRPr="00B63772" w:rsidRDefault="00B63772" w:rsidP="00B63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7" w:history="1">
              <w:r w:rsidRPr="00B6377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Resolution 012: A Resolution to Support the Establishment of a Student Advisory Committee for the Reorganization of Academic Programs</w:t>
              </w:r>
            </w:hyperlink>
          </w:p>
        </w:tc>
        <w:tc>
          <w:tcPr>
            <w:tcW w:w="0" w:type="auto"/>
            <w:vAlign w:val="center"/>
            <w:hideMark/>
          </w:tcPr>
          <w:p w14:paraId="347FC1C0" w14:textId="77777777" w:rsidR="00B63772" w:rsidRPr="00B63772" w:rsidRDefault="00B63772" w:rsidP="00B63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377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Hermes</w:t>
            </w:r>
          </w:p>
        </w:tc>
        <w:tc>
          <w:tcPr>
            <w:tcW w:w="0" w:type="auto"/>
            <w:vAlign w:val="center"/>
            <w:hideMark/>
          </w:tcPr>
          <w:p w14:paraId="2438BEC4" w14:textId="77777777" w:rsidR="00B63772" w:rsidRPr="00B63772" w:rsidRDefault="00B63772" w:rsidP="00B63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B6377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Vanraes</w:t>
            </w:r>
            <w:proofErr w:type="spellEnd"/>
          </w:p>
        </w:tc>
      </w:tr>
      <w:tr w:rsidR="00B63772" w:rsidRPr="00B63772" w14:paraId="49990516" w14:textId="77777777" w:rsidTr="00B63772">
        <w:trPr>
          <w:trHeight w:val="765"/>
          <w:tblCellSpacing w:w="15" w:type="dxa"/>
        </w:trPr>
        <w:tc>
          <w:tcPr>
            <w:tcW w:w="0" w:type="auto"/>
            <w:vAlign w:val="center"/>
            <w:hideMark/>
          </w:tcPr>
          <w:p w14:paraId="4F3F1943" w14:textId="77777777" w:rsidR="00B63772" w:rsidRPr="00B63772" w:rsidRDefault="00B63772" w:rsidP="00B63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8" w:history="1">
              <w:r w:rsidRPr="00B6377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Resolution 013: A Resolution to Implement Uniformity Regarding Textbooks</w:t>
              </w:r>
            </w:hyperlink>
          </w:p>
        </w:tc>
        <w:tc>
          <w:tcPr>
            <w:tcW w:w="0" w:type="auto"/>
            <w:vAlign w:val="center"/>
            <w:hideMark/>
          </w:tcPr>
          <w:p w14:paraId="42B8F86E" w14:textId="77777777" w:rsidR="00B63772" w:rsidRPr="00B63772" w:rsidRDefault="00B63772" w:rsidP="00B63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377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Ortiz</w:t>
            </w:r>
          </w:p>
        </w:tc>
        <w:tc>
          <w:tcPr>
            <w:tcW w:w="0" w:type="auto"/>
            <w:vAlign w:val="center"/>
            <w:hideMark/>
          </w:tcPr>
          <w:p w14:paraId="4D1F6CAD" w14:textId="77777777" w:rsidR="00B63772" w:rsidRPr="00B63772" w:rsidRDefault="00B63772" w:rsidP="00B63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377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Pfaff, Albanese, Noory, </w:t>
            </w:r>
            <w:proofErr w:type="spellStart"/>
            <w:r w:rsidRPr="00B6377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Moskowski</w:t>
            </w:r>
            <w:proofErr w:type="spellEnd"/>
          </w:p>
        </w:tc>
      </w:tr>
      <w:tr w:rsidR="00B63772" w:rsidRPr="00B63772" w14:paraId="486F3C31" w14:textId="77777777" w:rsidTr="00B63772">
        <w:trPr>
          <w:trHeight w:val="510"/>
          <w:tblCellSpacing w:w="15" w:type="dxa"/>
        </w:trPr>
        <w:tc>
          <w:tcPr>
            <w:tcW w:w="0" w:type="auto"/>
            <w:vAlign w:val="center"/>
            <w:hideMark/>
          </w:tcPr>
          <w:p w14:paraId="0E64E779" w14:textId="77777777" w:rsidR="00B63772" w:rsidRPr="00B63772" w:rsidRDefault="00B63772" w:rsidP="00B63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9" w:history="1">
              <w:r w:rsidRPr="00B6377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Resolution 014: A Resolution to Install Cameras in Dorm Laundry Rooms</w:t>
              </w:r>
            </w:hyperlink>
          </w:p>
        </w:tc>
        <w:tc>
          <w:tcPr>
            <w:tcW w:w="0" w:type="auto"/>
            <w:vAlign w:val="center"/>
            <w:hideMark/>
          </w:tcPr>
          <w:p w14:paraId="5010D590" w14:textId="77777777" w:rsidR="00B63772" w:rsidRPr="00B63772" w:rsidRDefault="00B63772" w:rsidP="00B63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377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Weatherwax</w:t>
            </w:r>
          </w:p>
        </w:tc>
        <w:tc>
          <w:tcPr>
            <w:tcW w:w="0" w:type="auto"/>
            <w:vAlign w:val="center"/>
            <w:hideMark/>
          </w:tcPr>
          <w:p w14:paraId="30DDCF87" w14:textId="77777777" w:rsidR="00B63772" w:rsidRPr="00B63772" w:rsidRDefault="00B63772" w:rsidP="00B63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377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Halbrook, Kish</w:t>
            </w:r>
          </w:p>
        </w:tc>
      </w:tr>
      <w:tr w:rsidR="00B63772" w:rsidRPr="00B63772" w14:paraId="1C598E84" w14:textId="77777777" w:rsidTr="00B63772">
        <w:trPr>
          <w:trHeight w:val="510"/>
          <w:tblCellSpacing w:w="15" w:type="dxa"/>
        </w:trPr>
        <w:tc>
          <w:tcPr>
            <w:tcW w:w="0" w:type="auto"/>
            <w:vAlign w:val="center"/>
            <w:hideMark/>
          </w:tcPr>
          <w:p w14:paraId="6E650EF2" w14:textId="77777777" w:rsidR="00B63772" w:rsidRPr="00B63772" w:rsidRDefault="00B63772" w:rsidP="00B63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20" w:history="1">
              <w:r w:rsidRPr="00B6377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Bill 003: A Bill to Censure Vice President Tong for Unilateral Decision-Making Without Senate Approval</w:t>
              </w:r>
            </w:hyperlink>
          </w:p>
        </w:tc>
        <w:tc>
          <w:tcPr>
            <w:tcW w:w="0" w:type="auto"/>
            <w:vAlign w:val="center"/>
            <w:hideMark/>
          </w:tcPr>
          <w:p w14:paraId="35FB5060" w14:textId="77777777" w:rsidR="00B63772" w:rsidRPr="00B63772" w:rsidRDefault="00B63772" w:rsidP="00B63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377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Albanese</w:t>
            </w:r>
          </w:p>
        </w:tc>
        <w:tc>
          <w:tcPr>
            <w:tcW w:w="0" w:type="auto"/>
            <w:vAlign w:val="center"/>
            <w:hideMark/>
          </w:tcPr>
          <w:p w14:paraId="05475376" w14:textId="77777777" w:rsidR="00B63772" w:rsidRPr="00B63772" w:rsidRDefault="00B63772" w:rsidP="00B63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B63772" w:rsidRPr="00B63772" w14:paraId="2C09E401" w14:textId="77777777" w:rsidTr="00B63772">
        <w:trPr>
          <w:trHeight w:val="1530"/>
          <w:tblCellSpacing w:w="15" w:type="dxa"/>
        </w:trPr>
        <w:tc>
          <w:tcPr>
            <w:tcW w:w="0" w:type="auto"/>
            <w:vAlign w:val="center"/>
            <w:hideMark/>
          </w:tcPr>
          <w:p w14:paraId="32BD1DB8" w14:textId="77777777" w:rsidR="00B63772" w:rsidRPr="00B63772" w:rsidRDefault="00B63772" w:rsidP="00B63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21" w:history="1">
              <w:r w:rsidRPr="00B6377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Resolution 015: A Resolution to Increase Narcan Training and Access on Campus</w:t>
              </w:r>
            </w:hyperlink>
          </w:p>
        </w:tc>
        <w:tc>
          <w:tcPr>
            <w:tcW w:w="0" w:type="auto"/>
            <w:vAlign w:val="center"/>
            <w:hideMark/>
          </w:tcPr>
          <w:p w14:paraId="1C29E56D" w14:textId="77777777" w:rsidR="00B63772" w:rsidRPr="00B63772" w:rsidRDefault="00B63772" w:rsidP="00B63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377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Bert</w:t>
            </w:r>
          </w:p>
        </w:tc>
        <w:tc>
          <w:tcPr>
            <w:tcW w:w="0" w:type="auto"/>
            <w:vAlign w:val="center"/>
            <w:hideMark/>
          </w:tcPr>
          <w:p w14:paraId="0E534850" w14:textId="77777777" w:rsidR="00B63772" w:rsidRPr="00B63772" w:rsidRDefault="00B63772" w:rsidP="00B63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377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Ortiz, </w:t>
            </w:r>
            <w:proofErr w:type="spellStart"/>
            <w:r w:rsidRPr="00B6377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Vanraes</w:t>
            </w:r>
            <w:proofErr w:type="spellEnd"/>
            <w:r w:rsidRPr="00B6377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Van Pelt, Coleman, Albanese, DeSilva Jr., McNicholas</w:t>
            </w:r>
          </w:p>
        </w:tc>
      </w:tr>
      <w:tr w:rsidR="00B63772" w:rsidRPr="00B63772" w14:paraId="46DE54D1" w14:textId="77777777" w:rsidTr="00B63772">
        <w:trPr>
          <w:trHeight w:val="510"/>
          <w:tblCellSpacing w:w="15" w:type="dxa"/>
        </w:trPr>
        <w:tc>
          <w:tcPr>
            <w:tcW w:w="0" w:type="auto"/>
            <w:vAlign w:val="center"/>
            <w:hideMark/>
          </w:tcPr>
          <w:p w14:paraId="127CC405" w14:textId="77777777" w:rsidR="00B63772" w:rsidRPr="00B63772" w:rsidRDefault="00B63772" w:rsidP="00B63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22" w:history="1">
              <w:r w:rsidRPr="00B6377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Resolution 016: A Resolution to Improve the Efficiency of the Transfer Credit Process</w:t>
              </w:r>
            </w:hyperlink>
          </w:p>
        </w:tc>
        <w:tc>
          <w:tcPr>
            <w:tcW w:w="0" w:type="auto"/>
            <w:vAlign w:val="center"/>
            <w:hideMark/>
          </w:tcPr>
          <w:p w14:paraId="5778BC7F" w14:textId="77777777" w:rsidR="00B63772" w:rsidRPr="00B63772" w:rsidRDefault="00B63772" w:rsidP="00B63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377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Van Pelt</w:t>
            </w:r>
          </w:p>
        </w:tc>
        <w:tc>
          <w:tcPr>
            <w:tcW w:w="0" w:type="auto"/>
            <w:vAlign w:val="center"/>
            <w:hideMark/>
          </w:tcPr>
          <w:p w14:paraId="4DE43551" w14:textId="77777777" w:rsidR="00B63772" w:rsidRPr="00B63772" w:rsidRDefault="00B63772" w:rsidP="00B63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377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Ballard, Coleman</w:t>
            </w:r>
          </w:p>
        </w:tc>
      </w:tr>
      <w:tr w:rsidR="00B63772" w:rsidRPr="00B63772" w14:paraId="7C6FBA5A" w14:textId="77777777" w:rsidTr="00B63772">
        <w:trPr>
          <w:trHeight w:val="510"/>
          <w:tblCellSpacing w:w="15" w:type="dxa"/>
        </w:trPr>
        <w:tc>
          <w:tcPr>
            <w:tcW w:w="0" w:type="auto"/>
            <w:vAlign w:val="center"/>
            <w:hideMark/>
          </w:tcPr>
          <w:p w14:paraId="5A68C172" w14:textId="77777777" w:rsidR="00B63772" w:rsidRPr="00B63772" w:rsidRDefault="00B63772" w:rsidP="00B63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23" w:history="1">
              <w:r w:rsidRPr="00B6377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Resolution 017: A Resolution to Improve Parking Policies and Practices on Campus</w:t>
              </w:r>
            </w:hyperlink>
          </w:p>
        </w:tc>
        <w:tc>
          <w:tcPr>
            <w:tcW w:w="0" w:type="auto"/>
            <w:vAlign w:val="center"/>
            <w:hideMark/>
          </w:tcPr>
          <w:p w14:paraId="7FD2255A" w14:textId="77777777" w:rsidR="00B63772" w:rsidRPr="00B63772" w:rsidRDefault="00B63772" w:rsidP="00B63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377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Van Pelt</w:t>
            </w:r>
          </w:p>
        </w:tc>
        <w:tc>
          <w:tcPr>
            <w:tcW w:w="0" w:type="auto"/>
            <w:vAlign w:val="center"/>
            <w:hideMark/>
          </w:tcPr>
          <w:p w14:paraId="3BEFDFF6" w14:textId="77777777" w:rsidR="00B63772" w:rsidRPr="00B63772" w:rsidRDefault="00B63772" w:rsidP="00B63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377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Ballard, </w:t>
            </w:r>
            <w:proofErr w:type="spellStart"/>
            <w:r w:rsidRPr="00B6377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D'Albero</w:t>
            </w:r>
            <w:proofErr w:type="spellEnd"/>
          </w:p>
        </w:tc>
      </w:tr>
      <w:tr w:rsidR="00B63772" w:rsidRPr="00B63772" w14:paraId="11D855B5" w14:textId="77777777" w:rsidTr="00B637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4D14AA" w14:textId="77777777" w:rsidR="00B63772" w:rsidRPr="00B63772" w:rsidRDefault="00B63772" w:rsidP="00B63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24" w:history="1">
              <w:r w:rsidRPr="00B6377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Resolution 018: A Resolution to Support the Establishment of a Student Advisory Committee for Integration of The Office of the Provost and Student Affairs</w:t>
              </w:r>
            </w:hyperlink>
          </w:p>
        </w:tc>
        <w:tc>
          <w:tcPr>
            <w:tcW w:w="0" w:type="auto"/>
            <w:vAlign w:val="center"/>
            <w:hideMark/>
          </w:tcPr>
          <w:p w14:paraId="591EB544" w14:textId="77777777" w:rsidR="00B63772" w:rsidRPr="00B63772" w:rsidRDefault="00B63772" w:rsidP="00B63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377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Hermes</w:t>
            </w:r>
          </w:p>
        </w:tc>
        <w:tc>
          <w:tcPr>
            <w:tcW w:w="0" w:type="auto"/>
            <w:vAlign w:val="center"/>
            <w:hideMark/>
          </w:tcPr>
          <w:p w14:paraId="0A1CE70B" w14:textId="77777777" w:rsidR="00B63772" w:rsidRPr="00B63772" w:rsidRDefault="00B63772" w:rsidP="00B63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B6377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Vanraes</w:t>
            </w:r>
            <w:proofErr w:type="spellEnd"/>
          </w:p>
        </w:tc>
      </w:tr>
      <w:tr w:rsidR="00B63772" w:rsidRPr="00B63772" w14:paraId="4D92635A" w14:textId="77777777" w:rsidTr="00B637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5CC9E3" w14:textId="77777777" w:rsidR="00B63772" w:rsidRPr="00B63772" w:rsidRDefault="00B63772" w:rsidP="00B63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25" w:history="1">
              <w:r w:rsidRPr="00B6377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Resolution 019: A Resolution to Remove COVID-19 Barriers and Signage from Campus</w:t>
              </w:r>
            </w:hyperlink>
          </w:p>
        </w:tc>
        <w:tc>
          <w:tcPr>
            <w:tcW w:w="0" w:type="auto"/>
            <w:vAlign w:val="center"/>
            <w:hideMark/>
          </w:tcPr>
          <w:p w14:paraId="09B9C7BC" w14:textId="77777777" w:rsidR="00B63772" w:rsidRPr="00B63772" w:rsidRDefault="00B63772" w:rsidP="00B63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377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Bert</w:t>
            </w:r>
          </w:p>
        </w:tc>
        <w:tc>
          <w:tcPr>
            <w:tcW w:w="0" w:type="auto"/>
            <w:vAlign w:val="center"/>
            <w:hideMark/>
          </w:tcPr>
          <w:p w14:paraId="3730289A" w14:textId="77777777" w:rsidR="00B63772" w:rsidRPr="00B63772" w:rsidRDefault="00B63772" w:rsidP="00B63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B6377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Vanraes</w:t>
            </w:r>
            <w:proofErr w:type="spellEnd"/>
            <w:r w:rsidRPr="00B6377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Albanese, Papa,</w:t>
            </w:r>
            <w:r w:rsidRPr="00B6377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 xml:space="preserve">McNicholas, </w:t>
            </w:r>
            <w:proofErr w:type="spellStart"/>
            <w:r w:rsidRPr="00B6377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Moskowski</w:t>
            </w:r>
            <w:proofErr w:type="spellEnd"/>
          </w:p>
        </w:tc>
      </w:tr>
      <w:tr w:rsidR="00B63772" w:rsidRPr="00B63772" w14:paraId="795B6205" w14:textId="77777777" w:rsidTr="00B637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FA5182" w14:textId="77777777" w:rsidR="00B63772" w:rsidRPr="00B63772" w:rsidRDefault="00B63772" w:rsidP="00B63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26" w:history="1">
              <w:r w:rsidRPr="00B6377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Resolution 020: A Resolution to Consolidate Student Work Opportunities</w:t>
              </w:r>
            </w:hyperlink>
          </w:p>
        </w:tc>
        <w:tc>
          <w:tcPr>
            <w:tcW w:w="0" w:type="auto"/>
            <w:vAlign w:val="center"/>
            <w:hideMark/>
          </w:tcPr>
          <w:p w14:paraId="3515AB97" w14:textId="77777777" w:rsidR="00B63772" w:rsidRPr="00B63772" w:rsidRDefault="00B63772" w:rsidP="00B63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377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Kish</w:t>
            </w:r>
          </w:p>
        </w:tc>
        <w:tc>
          <w:tcPr>
            <w:tcW w:w="0" w:type="auto"/>
            <w:vAlign w:val="center"/>
            <w:hideMark/>
          </w:tcPr>
          <w:p w14:paraId="1B647EA6" w14:textId="77777777" w:rsidR="00B63772" w:rsidRPr="00B63772" w:rsidRDefault="00B63772" w:rsidP="00B63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377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Coleman, Ballard, Moskowski,</w:t>
            </w:r>
            <w:r w:rsidRPr="00B6377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proofErr w:type="spellStart"/>
            <w:proofErr w:type="gramStart"/>
            <w:r w:rsidRPr="00B6377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Vanraes,McNicholas</w:t>
            </w:r>
            <w:proofErr w:type="spellEnd"/>
            <w:proofErr w:type="gramEnd"/>
            <w:r w:rsidRPr="00B6377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Wallace</w:t>
            </w:r>
          </w:p>
        </w:tc>
      </w:tr>
      <w:tr w:rsidR="00B63772" w:rsidRPr="00B63772" w14:paraId="2B249D92" w14:textId="77777777" w:rsidTr="00B637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CC511A" w14:textId="77777777" w:rsidR="00B63772" w:rsidRPr="00B63772" w:rsidRDefault="00B63772" w:rsidP="00B63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27" w:history="1">
              <w:r w:rsidRPr="00B6377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Resolution 021: A Resolution to uphold Catholic teaching regarding abortion</w:t>
              </w:r>
            </w:hyperlink>
          </w:p>
        </w:tc>
        <w:tc>
          <w:tcPr>
            <w:tcW w:w="0" w:type="auto"/>
            <w:vAlign w:val="center"/>
            <w:hideMark/>
          </w:tcPr>
          <w:p w14:paraId="565032E1" w14:textId="77777777" w:rsidR="00B63772" w:rsidRPr="00B63772" w:rsidRDefault="00B63772" w:rsidP="00B63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377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Ortiz</w:t>
            </w:r>
          </w:p>
        </w:tc>
        <w:tc>
          <w:tcPr>
            <w:tcW w:w="0" w:type="auto"/>
            <w:vAlign w:val="center"/>
            <w:hideMark/>
          </w:tcPr>
          <w:p w14:paraId="5DBCB2CF" w14:textId="77777777" w:rsidR="00B63772" w:rsidRPr="00B63772" w:rsidRDefault="00B63772" w:rsidP="00B63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377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Hermes, Pfaff, </w:t>
            </w:r>
            <w:proofErr w:type="spellStart"/>
            <w:r w:rsidRPr="00B6377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Vanraes</w:t>
            </w:r>
            <w:proofErr w:type="spellEnd"/>
          </w:p>
        </w:tc>
      </w:tr>
      <w:tr w:rsidR="00B63772" w:rsidRPr="00B63772" w14:paraId="3AB1B8F8" w14:textId="77777777" w:rsidTr="00B637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BDB2DF" w14:textId="77777777" w:rsidR="00B63772" w:rsidRPr="00B63772" w:rsidRDefault="00B63772" w:rsidP="00B63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28" w:history="1">
              <w:r w:rsidRPr="00B6377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Resolution 022: A Resolution to Support a Student Suggestion Form for Implementing Specific Foods in Garvey Hall</w:t>
              </w:r>
            </w:hyperlink>
          </w:p>
        </w:tc>
        <w:tc>
          <w:tcPr>
            <w:tcW w:w="0" w:type="auto"/>
            <w:vAlign w:val="center"/>
            <w:hideMark/>
          </w:tcPr>
          <w:p w14:paraId="2683DDC5" w14:textId="77777777" w:rsidR="00B63772" w:rsidRPr="00B63772" w:rsidRDefault="00B63772" w:rsidP="00B63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B6377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Vanraes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BDF905B" w14:textId="77777777" w:rsidR="00B63772" w:rsidRPr="00B63772" w:rsidRDefault="00B63772" w:rsidP="00B63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proofErr w:type="gramStart"/>
            <w:r w:rsidRPr="00B6377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Papa,Hermes</w:t>
            </w:r>
            <w:proofErr w:type="spellEnd"/>
            <w:proofErr w:type="gramEnd"/>
            <w:r w:rsidRPr="00B6377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Bert,</w:t>
            </w:r>
            <w:r w:rsidRPr="00B6377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 xml:space="preserve">Pfaff, Coleman, Pereira-Ruano, Weatherwax, Ballard, </w:t>
            </w:r>
            <w:proofErr w:type="spellStart"/>
            <w:proofErr w:type="gramStart"/>
            <w:r w:rsidRPr="00B6377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Albanese,Noory</w:t>
            </w:r>
            <w:proofErr w:type="spellEnd"/>
            <w:proofErr w:type="gramEnd"/>
            <w:r w:rsidRPr="00B6377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Ortiz,</w:t>
            </w:r>
            <w:r w:rsidRPr="00B6377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proofErr w:type="gramStart"/>
            <w:r w:rsidRPr="00B6377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McNicholas,  </w:t>
            </w:r>
            <w:proofErr w:type="spellStart"/>
            <w:r w:rsidRPr="00B6377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DeSilva</w:t>
            </w:r>
            <w:proofErr w:type="gramEnd"/>
            <w:r w:rsidRPr="00B6377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,Ward</w:t>
            </w:r>
            <w:proofErr w:type="spellEnd"/>
          </w:p>
        </w:tc>
      </w:tr>
      <w:tr w:rsidR="00B63772" w:rsidRPr="00B63772" w14:paraId="518D5851" w14:textId="77777777" w:rsidTr="00B637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11C7A0" w14:textId="77777777" w:rsidR="00B63772" w:rsidRPr="00B63772" w:rsidRDefault="00B63772" w:rsidP="00B63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29" w:history="1">
              <w:r w:rsidRPr="00B6377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Resolution 023: A Resolution to Add Equipment to the Kane Fitness Center</w:t>
              </w:r>
            </w:hyperlink>
          </w:p>
        </w:tc>
        <w:tc>
          <w:tcPr>
            <w:tcW w:w="0" w:type="auto"/>
            <w:vAlign w:val="center"/>
            <w:hideMark/>
          </w:tcPr>
          <w:p w14:paraId="7824348A" w14:textId="77777777" w:rsidR="00B63772" w:rsidRPr="00B63772" w:rsidRDefault="00B63772" w:rsidP="00B63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377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Hermes</w:t>
            </w:r>
          </w:p>
        </w:tc>
        <w:tc>
          <w:tcPr>
            <w:tcW w:w="0" w:type="auto"/>
            <w:vAlign w:val="center"/>
            <w:hideMark/>
          </w:tcPr>
          <w:p w14:paraId="20009629" w14:textId="77777777" w:rsidR="00B63772" w:rsidRPr="00B63772" w:rsidRDefault="00B63772" w:rsidP="00B63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377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Ballard, Wallace</w:t>
            </w:r>
          </w:p>
        </w:tc>
      </w:tr>
      <w:tr w:rsidR="00B63772" w:rsidRPr="00B63772" w14:paraId="222DEADA" w14:textId="77777777" w:rsidTr="00B637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8208D2" w14:textId="77777777" w:rsidR="00B63772" w:rsidRPr="00B63772" w:rsidRDefault="00B63772" w:rsidP="00B63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30" w:history="1">
              <w:r w:rsidRPr="00B6377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Resolution 024: A Resolution to Promulgate On-Campus Addresses</w:t>
              </w:r>
            </w:hyperlink>
          </w:p>
        </w:tc>
        <w:tc>
          <w:tcPr>
            <w:tcW w:w="0" w:type="auto"/>
            <w:vAlign w:val="center"/>
            <w:hideMark/>
          </w:tcPr>
          <w:p w14:paraId="3599419F" w14:textId="77777777" w:rsidR="00B63772" w:rsidRPr="00B63772" w:rsidRDefault="00B63772" w:rsidP="00B63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B6377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D'Albero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37748BA" w14:textId="77777777" w:rsidR="00B63772" w:rsidRPr="00B63772" w:rsidRDefault="00B63772" w:rsidP="00B63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377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VanPelt, Ballard</w:t>
            </w:r>
          </w:p>
        </w:tc>
      </w:tr>
      <w:tr w:rsidR="00B63772" w:rsidRPr="00B63772" w14:paraId="7A4494E9" w14:textId="77777777" w:rsidTr="00B637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977A85" w14:textId="77777777" w:rsidR="00B63772" w:rsidRPr="00B63772" w:rsidRDefault="00B63772" w:rsidP="00B63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31" w:history="1">
              <w:r w:rsidRPr="00B6377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Bill 004: A Bill for Election Integrity and Ballot Security</w:t>
              </w:r>
            </w:hyperlink>
          </w:p>
        </w:tc>
        <w:tc>
          <w:tcPr>
            <w:tcW w:w="0" w:type="auto"/>
            <w:vAlign w:val="center"/>
            <w:hideMark/>
          </w:tcPr>
          <w:p w14:paraId="0C442B8B" w14:textId="77777777" w:rsidR="00B63772" w:rsidRPr="00B63772" w:rsidRDefault="00B63772" w:rsidP="00B63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377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Hermes</w:t>
            </w:r>
          </w:p>
        </w:tc>
        <w:tc>
          <w:tcPr>
            <w:tcW w:w="0" w:type="auto"/>
            <w:vAlign w:val="center"/>
            <w:hideMark/>
          </w:tcPr>
          <w:p w14:paraId="2E472433" w14:textId="77777777" w:rsidR="00B63772" w:rsidRPr="00B63772" w:rsidRDefault="00B63772" w:rsidP="00B63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B6377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Vanraes</w:t>
            </w:r>
            <w:proofErr w:type="spellEnd"/>
            <w:r w:rsidRPr="00B6377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Pfaff, Albanese</w:t>
            </w:r>
          </w:p>
        </w:tc>
      </w:tr>
      <w:tr w:rsidR="00B63772" w:rsidRPr="00B63772" w14:paraId="355039FD" w14:textId="77777777" w:rsidTr="00B637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11AD6D" w14:textId="77777777" w:rsidR="00B63772" w:rsidRPr="00B63772" w:rsidRDefault="00B63772" w:rsidP="00B63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32" w:history="1">
              <w:r w:rsidRPr="00B6377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Resolution 025: A Resolution to Enact a Ban on Ben &amp; Jerry's Products Based on the Company's Promotion of Abortion</w:t>
              </w:r>
            </w:hyperlink>
          </w:p>
        </w:tc>
        <w:tc>
          <w:tcPr>
            <w:tcW w:w="0" w:type="auto"/>
            <w:vAlign w:val="center"/>
            <w:hideMark/>
          </w:tcPr>
          <w:p w14:paraId="2536EEF7" w14:textId="77777777" w:rsidR="00B63772" w:rsidRPr="00B63772" w:rsidRDefault="00B63772" w:rsidP="00B63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377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Ortiz</w:t>
            </w:r>
          </w:p>
        </w:tc>
        <w:tc>
          <w:tcPr>
            <w:tcW w:w="0" w:type="auto"/>
            <w:vAlign w:val="center"/>
            <w:hideMark/>
          </w:tcPr>
          <w:p w14:paraId="477A2E54" w14:textId="77777777" w:rsidR="00B63772" w:rsidRPr="00B63772" w:rsidRDefault="00B63772" w:rsidP="00B63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377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Hermes, Pfaff, </w:t>
            </w:r>
            <w:proofErr w:type="spellStart"/>
            <w:r w:rsidRPr="00B6377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Vanraes</w:t>
            </w:r>
            <w:proofErr w:type="spellEnd"/>
          </w:p>
        </w:tc>
      </w:tr>
      <w:tr w:rsidR="00B63772" w:rsidRPr="00B63772" w14:paraId="2FAEA6AB" w14:textId="77777777" w:rsidTr="00B637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CD60D8" w14:textId="77777777" w:rsidR="00B63772" w:rsidRPr="00B63772" w:rsidRDefault="00B63772" w:rsidP="00B63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33" w:history="1">
              <w:r w:rsidRPr="00B6377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Resolution 026: A Resolution to Increase Teamwork Between Construction Efforts and Student-Faculty Archaeological Research Teams</w:t>
              </w:r>
            </w:hyperlink>
          </w:p>
        </w:tc>
        <w:tc>
          <w:tcPr>
            <w:tcW w:w="0" w:type="auto"/>
            <w:vAlign w:val="center"/>
            <w:hideMark/>
          </w:tcPr>
          <w:p w14:paraId="1F0938AE" w14:textId="77777777" w:rsidR="00B63772" w:rsidRPr="00B63772" w:rsidRDefault="00B63772" w:rsidP="00B63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377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Ortiz</w:t>
            </w:r>
          </w:p>
        </w:tc>
        <w:tc>
          <w:tcPr>
            <w:tcW w:w="0" w:type="auto"/>
            <w:vAlign w:val="center"/>
            <w:hideMark/>
          </w:tcPr>
          <w:p w14:paraId="3FD02881" w14:textId="77777777" w:rsidR="00B63772" w:rsidRPr="00B63772" w:rsidRDefault="00B63772" w:rsidP="00B63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377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Noory, Ward, Kish, </w:t>
            </w:r>
            <w:proofErr w:type="spellStart"/>
            <w:r w:rsidRPr="00B6377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Vanraes</w:t>
            </w:r>
            <w:proofErr w:type="spellEnd"/>
          </w:p>
        </w:tc>
      </w:tr>
      <w:tr w:rsidR="00B63772" w:rsidRPr="00B63772" w14:paraId="5F85DAAF" w14:textId="77777777" w:rsidTr="00B637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3CC4BD" w14:textId="77777777" w:rsidR="00B63772" w:rsidRPr="00B63772" w:rsidRDefault="00B63772" w:rsidP="00B63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34" w:history="1">
              <w:r w:rsidRPr="00B6377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Bill 005: A Bill to Censure Vice President Tong for Abuse of Authority and Breach of Impartiality in Senate Proceedings</w:t>
              </w:r>
            </w:hyperlink>
          </w:p>
        </w:tc>
        <w:tc>
          <w:tcPr>
            <w:tcW w:w="0" w:type="auto"/>
            <w:vAlign w:val="center"/>
            <w:hideMark/>
          </w:tcPr>
          <w:p w14:paraId="68545F99" w14:textId="77777777" w:rsidR="00B63772" w:rsidRPr="00B63772" w:rsidRDefault="00B63772" w:rsidP="00B63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377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Hermes</w:t>
            </w:r>
          </w:p>
        </w:tc>
        <w:tc>
          <w:tcPr>
            <w:tcW w:w="0" w:type="auto"/>
            <w:vAlign w:val="center"/>
            <w:hideMark/>
          </w:tcPr>
          <w:p w14:paraId="07E461BA" w14:textId="77777777" w:rsidR="00B63772" w:rsidRPr="00B63772" w:rsidRDefault="00B63772" w:rsidP="00B63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377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Albanese</w:t>
            </w:r>
          </w:p>
        </w:tc>
      </w:tr>
      <w:tr w:rsidR="00B63772" w:rsidRPr="00B63772" w14:paraId="47FF72E4" w14:textId="77777777" w:rsidTr="00B637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235BAB" w14:textId="77777777" w:rsidR="00B63772" w:rsidRPr="00B63772" w:rsidRDefault="00B63772" w:rsidP="00B63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35" w:history="1">
              <w:r w:rsidRPr="00B6377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Resolution 027: A Resolution to Add a Blue Light Tower between University Drive and Michigan Avenue</w:t>
              </w:r>
            </w:hyperlink>
          </w:p>
        </w:tc>
        <w:tc>
          <w:tcPr>
            <w:tcW w:w="0" w:type="auto"/>
            <w:vAlign w:val="center"/>
            <w:hideMark/>
          </w:tcPr>
          <w:p w14:paraId="40807EC5" w14:textId="77777777" w:rsidR="00B63772" w:rsidRPr="00B63772" w:rsidRDefault="00B63772" w:rsidP="00B63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377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Papa</w:t>
            </w:r>
          </w:p>
        </w:tc>
        <w:tc>
          <w:tcPr>
            <w:tcW w:w="0" w:type="auto"/>
            <w:vAlign w:val="center"/>
            <w:hideMark/>
          </w:tcPr>
          <w:p w14:paraId="1C8C28A1" w14:textId="77777777" w:rsidR="00B63772" w:rsidRPr="00B63772" w:rsidRDefault="00B63772" w:rsidP="00B63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377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Bert, Ortiz, Ballard, Bernardy</w:t>
            </w:r>
          </w:p>
        </w:tc>
      </w:tr>
      <w:tr w:rsidR="00B63772" w:rsidRPr="00B63772" w14:paraId="34703344" w14:textId="77777777" w:rsidTr="00B637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E77CD4" w14:textId="77777777" w:rsidR="00B63772" w:rsidRPr="00B63772" w:rsidRDefault="00B63772" w:rsidP="00B63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36" w:history="1">
              <w:r w:rsidRPr="00B63772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Resolution 028: A Resolution Regarding the Recent Performance of the Politics Department</w:t>
              </w:r>
            </w:hyperlink>
          </w:p>
        </w:tc>
        <w:tc>
          <w:tcPr>
            <w:tcW w:w="0" w:type="auto"/>
            <w:vAlign w:val="center"/>
            <w:hideMark/>
          </w:tcPr>
          <w:p w14:paraId="24ACAF5A" w14:textId="77777777" w:rsidR="00B63772" w:rsidRPr="00B63772" w:rsidRDefault="00B63772" w:rsidP="00B63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377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Halbrook</w:t>
            </w:r>
          </w:p>
        </w:tc>
        <w:tc>
          <w:tcPr>
            <w:tcW w:w="0" w:type="auto"/>
            <w:vAlign w:val="center"/>
            <w:hideMark/>
          </w:tcPr>
          <w:p w14:paraId="0FCFDD79" w14:textId="77777777" w:rsidR="00B63772" w:rsidRPr="00B63772" w:rsidRDefault="00B63772" w:rsidP="00B63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6377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Weatherwax, Bernardy, </w:t>
            </w:r>
          </w:p>
        </w:tc>
      </w:tr>
    </w:tbl>
    <w:p w14:paraId="1D954508" w14:textId="77777777" w:rsidR="00B63772" w:rsidRDefault="00B63772"/>
    <w:sectPr w:rsidR="00B637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772"/>
    <w:rsid w:val="0065495E"/>
    <w:rsid w:val="00B016F8"/>
    <w:rsid w:val="00B63772"/>
    <w:rsid w:val="00E2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9D744A"/>
  <w15:chartTrackingRefBased/>
  <w15:docId w15:val="{95E5C991-9E04-DA47-AB71-09BCEDF55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37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37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37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37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37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37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37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37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37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37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37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37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37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37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37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37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37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37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37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3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37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37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37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37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37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37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37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37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377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63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B637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rive.google.com/file/d/1xAHtEXNiTA8_YGJQhL38RvvlSmqGJkqD/view?usp=sharing" TargetMode="External"/><Relationship Id="rId18" Type="http://schemas.openxmlformats.org/officeDocument/2006/relationships/hyperlink" Target="https://drive.google.com/file/d/1w_0iXMIh16wwMstMnpe97pdj4ZC3MU8b/view?usp=share_link" TargetMode="External"/><Relationship Id="rId26" Type="http://schemas.openxmlformats.org/officeDocument/2006/relationships/hyperlink" Target="https://drive.google.com/file/d/1h6lG8AaZRn0FCKtR79GrVBcA3UqAFRvm/view?usp=sharing" TargetMode="External"/><Relationship Id="rId21" Type="http://schemas.openxmlformats.org/officeDocument/2006/relationships/hyperlink" Target="https://drive.google.com/file/d/1zfICtMJ7b3Odo7IorfvV9wV5P2Ztxevx/view?usp=sharing" TargetMode="External"/><Relationship Id="rId34" Type="http://schemas.openxmlformats.org/officeDocument/2006/relationships/hyperlink" Target="https://drive.google.com/file/d/1-EdiQLBaCrhB8t0_jeh7Zr-jzhRcKMVk/view?usp=sharing" TargetMode="External"/><Relationship Id="rId7" Type="http://schemas.openxmlformats.org/officeDocument/2006/relationships/hyperlink" Target="https://drive.google.com/file/d/1ZC0hB30G_iSt-1bFemlo22VeYJy2DYvD/view?usp=sharing" TargetMode="External"/><Relationship Id="rId12" Type="http://schemas.openxmlformats.org/officeDocument/2006/relationships/hyperlink" Target="https://drive.google.com/file/d/1nhGCgLYYWxjWrUypu52R70yOLOYbshE0/view?usp=sharing" TargetMode="External"/><Relationship Id="rId17" Type="http://schemas.openxmlformats.org/officeDocument/2006/relationships/hyperlink" Target="https://drive.google.com/file/d/1COrKfGUfyWL6rrcRK9pXlWpEGiA4ASwT/view?usp=sharing" TargetMode="External"/><Relationship Id="rId25" Type="http://schemas.openxmlformats.org/officeDocument/2006/relationships/hyperlink" Target="https://drive.google.com/file/d/1QCqDk5jyAlSZKR3VJZLNME037zUqmPqK/view?usp=sharing" TargetMode="External"/><Relationship Id="rId33" Type="http://schemas.openxmlformats.org/officeDocument/2006/relationships/hyperlink" Target="https://drive.google.com/file/d/1e8k85i6TWOV0qWadK3SOYNqS9qHviiso/view?usp=sharing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drive.google.com/file/d/1D5yl9B5efEloLxCiHt37G85s0F_ocANV/view?usp=share_link" TargetMode="External"/><Relationship Id="rId20" Type="http://schemas.openxmlformats.org/officeDocument/2006/relationships/hyperlink" Target="https://drive.google.com/file/d/1dA0WNLv_FrWetceo4Gh1C4QyU7iZ76T9/view?usp=sharing" TargetMode="External"/><Relationship Id="rId29" Type="http://schemas.openxmlformats.org/officeDocument/2006/relationships/hyperlink" Target="https://drive.google.com/file/d/1jAqexkf8Xg-MpzmFV1KnBAHCvtLWqv_Z/view?usp=sharing" TargetMode="Externa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g_I3AihpHMu78nmWpX977Sq6Ps_heB1Z/view?usp=sharing" TargetMode="External"/><Relationship Id="rId11" Type="http://schemas.openxmlformats.org/officeDocument/2006/relationships/hyperlink" Target="https://drive.google.com/file/d/1TZFReI25UBmZHaHljikzkvN7pvcBjWRw/view?usp=sharing" TargetMode="External"/><Relationship Id="rId24" Type="http://schemas.openxmlformats.org/officeDocument/2006/relationships/hyperlink" Target="https://drive.google.com/file/d/1s-S8UizsdbqLD3-4XFoDzwBHa5RaXOA2/view?usp=sharing" TargetMode="External"/><Relationship Id="rId32" Type="http://schemas.openxmlformats.org/officeDocument/2006/relationships/hyperlink" Target="https://drive.google.com/file/d/1FzQUZK_8dyP8CvWi3JCfr_uM0aFI9Au-/view?usp=sharing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drive.google.com/file/d/1f_tKsDqRsloVc-6VKMS4Dpp20pesqM_Z/view?usp=share_link" TargetMode="External"/><Relationship Id="rId15" Type="http://schemas.openxmlformats.org/officeDocument/2006/relationships/hyperlink" Target="https://drive.google.com/file/d/1D5yl9B5efEloLxCiHt37G85s0F_ocANV/view?usp=share_link" TargetMode="External"/><Relationship Id="rId23" Type="http://schemas.openxmlformats.org/officeDocument/2006/relationships/hyperlink" Target="https://drive.google.com/file/d/11bwKXYAl6SjBFRXBZ5KCLmQ9eySubKTI/view?usp=sharing" TargetMode="External"/><Relationship Id="rId28" Type="http://schemas.openxmlformats.org/officeDocument/2006/relationships/hyperlink" Target="https://drive.google.com/file/d/1g8ZKGXwvoIWeSFn86ArvBoF7UVtt4f8Z/view?usp=sharing" TargetMode="External"/><Relationship Id="rId36" Type="http://schemas.openxmlformats.org/officeDocument/2006/relationships/hyperlink" Target="https://drive.google.com/file/d/1qbY6a8-3tHXseuzvgm_-dHHvS-da8y6U/view?usp=sharing" TargetMode="External"/><Relationship Id="rId10" Type="http://schemas.openxmlformats.org/officeDocument/2006/relationships/hyperlink" Target="https://drive.google.com/file/d/1nfuFESKjGDAEKma7ApSYXfdGnTCb9IBe/view?usp=sharing" TargetMode="External"/><Relationship Id="rId19" Type="http://schemas.openxmlformats.org/officeDocument/2006/relationships/hyperlink" Target="https://drive.google.com/file/d/1n7nXyfuoT6hmtaHy-9Y1AmgRljJQZ6Ux/view?usp=share_link" TargetMode="External"/><Relationship Id="rId31" Type="http://schemas.openxmlformats.org/officeDocument/2006/relationships/hyperlink" Target="https://drive.google.com/file/d/1mr_kPWPmg0hkVU12FAKmCE6EqpfhTx1H/view?usp=sharing" TargetMode="External"/><Relationship Id="rId4" Type="http://schemas.openxmlformats.org/officeDocument/2006/relationships/hyperlink" Target="https://drive.google.com/file/d/1-F8jlGJ3hZKT4R_IGZ8SOMidWzYBKpy5/view?usp=sharing" TargetMode="External"/><Relationship Id="rId9" Type="http://schemas.openxmlformats.org/officeDocument/2006/relationships/hyperlink" Target="https://drive.google.com/file/d/1nGjFfVd1EPUWLyfii5A3sWRB4Xy-YH_d/view?usp=sharing" TargetMode="External"/><Relationship Id="rId14" Type="http://schemas.openxmlformats.org/officeDocument/2006/relationships/hyperlink" Target="https://drive.google.com/file/d/16QQKMJgnhn2OnYGV2gYBe2w3BNJUJIdd/view?usp=sharing" TargetMode="External"/><Relationship Id="rId22" Type="http://schemas.openxmlformats.org/officeDocument/2006/relationships/hyperlink" Target="https://drive.google.com/file/d/1YhXoCkEAFK15vGBtCgk3sLfuGZxBoC-m/view?usp=sharing" TargetMode="External"/><Relationship Id="rId27" Type="http://schemas.openxmlformats.org/officeDocument/2006/relationships/hyperlink" Target="https://drive.google.com/file/d/1093BSTuh4ATPuY1d1NcrJ1iUeLgpYAMm/view?usp=sharing" TargetMode="External"/><Relationship Id="rId30" Type="http://schemas.openxmlformats.org/officeDocument/2006/relationships/hyperlink" Target="https://drive.google.com/file/d/1keJPMls78DI8dOEYhhJptR37eDkbyrBM/view?usp=sharing" TargetMode="External"/><Relationship Id="rId35" Type="http://schemas.openxmlformats.org/officeDocument/2006/relationships/hyperlink" Target="https://drive.google.com/file/d/1E5cH1qwjym9MFt2a-j04As8Tpl-4wkm4/view?usp=sharing" TargetMode="External"/><Relationship Id="rId8" Type="http://schemas.openxmlformats.org/officeDocument/2006/relationships/hyperlink" Target="https://drive.google.com/file/d/1cKakYkCfH8_oXxmxXjthh6isEiYhehLx/view?usp=sharing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1116</Words>
  <Characters>6362</Characters>
  <Application>Microsoft Office Word</Application>
  <DocSecurity>0</DocSecurity>
  <Lines>53</Lines>
  <Paragraphs>14</Paragraphs>
  <ScaleCrop>false</ScaleCrop>
  <Company/>
  <LinksUpToDate>false</LinksUpToDate>
  <CharactersWithSpaces>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Noory</dc:creator>
  <cp:keywords/>
  <dc:description/>
  <cp:lastModifiedBy>Frances Noory</cp:lastModifiedBy>
  <cp:revision>2</cp:revision>
  <dcterms:created xsi:type="dcterms:W3CDTF">2026-02-10T03:16:00Z</dcterms:created>
  <dcterms:modified xsi:type="dcterms:W3CDTF">2026-02-10T03:16:00Z</dcterms:modified>
</cp:coreProperties>
</file>